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0"/>
        </w:rPr>
      </w:pPr>
    </w:p>
    <w:p>
      <w:pPr>
        <w:pStyle w:val="BodyText"/>
        <w:ind w:left="318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725608" cy="5564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608" cy="55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"/>
        <w:rPr>
          <w:rFonts w:ascii="Times New Roman"/>
          <w:b w:val="0"/>
          <w:sz w:val="17"/>
        </w:rPr>
      </w:pPr>
    </w:p>
    <w:p>
      <w:pPr>
        <w:pStyle w:val="Title"/>
      </w:pPr>
      <w:bookmarkStart w:name="Plan1" w:id="1"/>
      <w:bookmarkEnd w:id="1"/>
      <w:r>
        <w:rPr>
          <w:b w:val="0"/>
        </w:rPr>
      </w:r>
      <w:r>
        <w:rPr/>
        <w:t>Prefeitura</w:t>
      </w:r>
      <w:r>
        <w:rPr>
          <w:spacing w:val="-10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Esteio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Consolidação</w:t>
      </w:r>
      <w:r>
        <w:rPr>
          <w:spacing w:val="-9"/>
        </w:rPr>
        <w:t> </w:t>
      </w:r>
      <w:r>
        <w:rPr/>
        <w:t>Total</w:t>
      </w:r>
    </w:p>
    <w:p>
      <w:pPr>
        <w:spacing w:line="240" w:lineRule="auto" w:before="1"/>
        <w:rPr>
          <w:b/>
          <w:sz w:val="30"/>
        </w:rPr>
      </w:pPr>
    </w:p>
    <w:p>
      <w:pPr>
        <w:pStyle w:val="BodyText"/>
        <w:spacing w:line="444" w:lineRule="auto"/>
        <w:ind w:left="3102" w:right="2828" w:hanging="2"/>
        <w:jc w:val="center"/>
      </w:pPr>
      <w:r>
        <w:rPr/>
        <w:t>COMPATIBILIDADE DO ORÇAMENTO DE 2022</w:t>
      </w:r>
      <w:r>
        <w:rPr>
          <w:spacing w:val="1"/>
        </w:rPr>
        <w:t> </w:t>
      </w:r>
      <w:r>
        <w:rPr/>
        <w:t>COM</w:t>
      </w:r>
      <w:r>
        <w:rPr>
          <w:spacing w:val="-6"/>
        </w:rPr>
        <w:t> </w:t>
      </w:r>
      <w:r>
        <w:rPr/>
        <w:t>O</w:t>
      </w:r>
      <w:r>
        <w:rPr>
          <w:spacing w:val="-15"/>
        </w:rPr>
        <w:t> </w:t>
      </w:r>
      <w:r>
        <w:rPr/>
        <w:t>ANEXO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METAS</w:t>
      </w:r>
      <w:r>
        <w:rPr>
          <w:spacing w:val="-5"/>
        </w:rPr>
        <w:t> </w:t>
      </w:r>
      <w:r>
        <w:rPr/>
        <w:t>FISCAIS</w:t>
      </w:r>
      <w:r>
        <w:rPr>
          <w:spacing w:val="-5"/>
        </w:rPr>
        <w:t> </w:t>
      </w:r>
      <w:r>
        <w:rPr/>
        <w:t>DA</w:t>
      </w:r>
      <w:r>
        <w:rPr>
          <w:spacing w:val="-14"/>
        </w:rPr>
        <w:t> </w:t>
      </w:r>
      <w:r>
        <w:rPr/>
        <w:t>LDO</w:t>
      </w:r>
      <w:r>
        <w:rPr>
          <w:spacing w:val="-5"/>
        </w:rPr>
        <w:t> </w:t>
      </w:r>
      <w:r>
        <w:rPr/>
        <w:t>2022</w:t>
      </w:r>
    </w:p>
    <w:p>
      <w:pPr>
        <w:spacing w:line="182" w:lineRule="exact" w:before="0"/>
        <w:ind w:left="2203" w:right="1933" w:firstLine="0"/>
        <w:jc w:val="center"/>
        <w:rPr>
          <w:sz w:val="18"/>
        </w:rPr>
      </w:pPr>
      <w:r>
        <w:rPr>
          <w:sz w:val="18"/>
        </w:rPr>
        <w:t>Artigo</w:t>
      </w:r>
      <w:r>
        <w:rPr>
          <w:spacing w:val="-5"/>
          <w:sz w:val="18"/>
        </w:rPr>
        <w:t> </w:t>
      </w:r>
      <w:r>
        <w:rPr>
          <w:sz w:val="18"/>
        </w:rPr>
        <w:t>5º,</w:t>
      </w:r>
      <w:r>
        <w:rPr>
          <w:spacing w:val="-5"/>
          <w:sz w:val="18"/>
        </w:rPr>
        <w:t> </w:t>
      </w:r>
      <w:r>
        <w:rPr>
          <w:sz w:val="18"/>
        </w:rPr>
        <w:t>inciso</w:t>
      </w:r>
      <w:r>
        <w:rPr>
          <w:spacing w:val="-5"/>
          <w:sz w:val="18"/>
        </w:rPr>
        <w:t> </w:t>
      </w:r>
      <w:r>
        <w:rPr>
          <w:sz w:val="18"/>
        </w:rPr>
        <w:t>I,</w:t>
      </w:r>
      <w:r>
        <w:rPr>
          <w:spacing w:val="-5"/>
          <w:sz w:val="18"/>
        </w:rPr>
        <w:t> </w:t>
      </w:r>
      <w:r>
        <w:rPr>
          <w:sz w:val="18"/>
        </w:rPr>
        <w:t>da</w:t>
      </w:r>
      <w:r>
        <w:rPr>
          <w:spacing w:val="-4"/>
          <w:sz w:val="18"/>
        </w:rPr>
        <w:t> </w:t>
      </w:r>
      <w:r>
        <w:rPr>
          <w:sz w:val="18"/>
        </w:rPr>
        <w:t>Lei</w:t>
      </w:r>
      <w:r>
        <w:rPr>
          <w:spacing w:val="-5"/>
          <w:sz w:val="18"/>
        </w:rPr>
        <w:t> </w:t>
      </w:r>
      <w:r>
        <w:rPr>
          <w:sz w:val="18"/>
        </w:rPr>
        <w:t>Complementar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4"/>
          <w:sz w:val="18"/>
        </w:rPr>
        <w:t> </w:t>
      </w:r>
      <w:r>
        <w:rPr>
          <w:sz w:val="18"/>
        </w:rPr>
        <w:t>101/2000</w:t>
      </w:r>
    </w:p>
    <w:p>
      <w:pPr>
        <w:spacing w:line="240" w:lineRule="auto" w:before="0"/>
        <w:rPr>
          <w:sz w:val="8"/>
        </w:rPr>
      </w:pPr>
    </w:p>
    <w:tbl>
      <w:tblPr>
        <w:tblW w:w="0" w:type="auto"/>
        <w:jc w:val="left"/>
        <w:tblInd w:w="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22"/>
        <w:gridCol w:w="2624"/>
      </w:tblGrid>
      <w:tr>
        <w:trPr>
          <w:trHeight w:val="679" w:hRule="atLeast"/>
        </w:trPr>
        <w:tc>
          <w:tcPr>
            <w:tcW w:w="50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693" w:right="1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DISCRIMINAÇÃO</w:t>
            </w:r>
          </w:p>
        </w:tc>
        <w:tc>
          <w:tcPr>
            <w:tcW w:w="26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488" w:right="47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LDO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APROVADA</w:t>
            </w:r>
          </w:p>
          <w:p>
            <w:pPr>
              <w:pStyle w:val="TableParagraph"/>
              <w:spacing w:before="118"/>
              <w:ind w:left="488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26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13" w:right="5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METAS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LOA</w:t>
            </w:r>
          </w:p>
          <w:p>
            <w:pPr>
              <w:pStyle w:val="TableParagraph"/>
              <w:spacing w:before="118"/>
              <w:ind w:left="513" w:right="5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</w:tr>
      <w:tr>
        <w:trPr>
          <w:trHeight w:val="387" w:hRule="atLeast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DBDB"/>
          </w:tcPr>
          <w:p>
            <w:pPr>
              <w:pStyle w:val="TableParagraph"/>
              <w:spacing w:before="76"/>
              <w:ind w:left="38" w:right="0"/>
              <w:jc w:val="left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RECEITA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26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DBDB"/>
          </w:tcPr>
          <w:p>
            <w:pPr>
              <w:pStyle w:val="TableParagraph"/>
              <w:spacing w:before="76"/>
              <w:ind w:right="22"/>
              <w:rPr>
                <w:b/>
                <w:sz w:val="20"/>
              </w:rPr>
            </w:pPr>
            <w:r>
              <w:rPr>
                <w:b/>
                <w:sz w:val="20"/>
              </w:rPr>
              <w:t>422.219.032,67</w:t>
            </w:r>
          </w:p>
        </w:tc>
        <w:tc>
          <w:tcPr>
            <w:tcW w:w="26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DBDB"/>
          </w:tcPr>
          <w:p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sz w:val="20"/>
              </w:rPr>
              <w:t>423.437.564,18</w:t>
            </w:r>
          </w:p>
        </w:tc>
      </w:tr>
      <w:tr>
        <w:trPr>
          <w:trHeight w:val="395" w:hRule="atLeast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6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Correntes</w:t>
            </w:r>
          </w:p>
        </w:tc>
        <w:tc>
          <w:tcPr>
            <w:tcW w:w="262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76"/>
              <w:ind w:right="22"/>
              <w:rPr>
                <w:sz w:val="20"/>
              </w:rPr>
            </w:pPr>
            <w:r>
              <w:rPr>
                <w:sz w:val="20"/>
              </w:rPr>
              <w:t>327.003.082,74</w:t>
            </w:r>
          </w:p>
        </w:tc>
        <w:tc>
          <w:tcPr>
            <w:tcW w:w="2624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327.003.082,74</w:t>
            </w:r>
          </w:p>
        </w:tc>
      </w:tr>
      <w:tr>
        <w:trPr>
          <w:trHeight w:val="401" w:hRule="atLeast"/>
        </w:trPr>
        <w:tc>
          <w:tcPr>
            <w:tcW w:w="506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Intra-Orçamentárias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83.145.334,89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84.363.866,40</w:t>
            </w:r>
          </w:p>
        </w:tc>
      </w:tr>
      <w:tr>
        <w:trPr>
          <w:trHeight w:val="390" w:hRule="atLeast"/>
        </w:trPr>
        <w:tc>
          <w:tcPr>
            <w:tcW w:w="5065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Capital</w:t>
            </w:r>
          </w:p>
        </w:tc>
        <w:tc>
          <w:tcPr>
            <w:tcW w:w="26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12.070.615,04</w:t>
            </w:r>
          </w:p>
        </w:tc>
        <w:tc>
          <w:tcPr>
            <w:tcW w:w="262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12.070.615,04</w:t>
            </w:r>
          </w:p>
        </w:tc>
      </w:tr>
      <w:tr>
        <w:trPr>
          <w:trHeight w:val="381" w:hRule="atLeast"/>
        </w:trPr>
        <w:tc>
          <w:tcPr>
            <w:tcW w:w="5065" w:type="dxa"/>
            <w:tcBorders>
              <w:left w:val="single" w:sz="6" w:space="0" w:color="000000"/>
            </w:tcBorders>
            <w:shd w:val="clear" w:color="auto" w:fill="DBDBDB"/>
          </w:tcPr>
          <w:p>
            <w:pPr>
              <w:pStyle w:val="TableParagraph"/>
              <w:spacing w:before="74"/>
              <w:ind w:left="38" w:right="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DESPESA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TOTAL</w:t>
            </w:r>
          </w:p>
        </w:tc>
        <w:tc>
          <w:tcPr>
            <w:tcW w:w="2622" w:type="dxa"/>
            <w:shd w:val="clear" w:color="auto" w:fill="DBDBDB"/>
          </w:tcPr>
          <w:p>
            <w:pPr>
              <w:pStyle w:val="TableParagraph"/>
              <w:spacing w:before="74"/>
              <w:ind w:right="22"/>
              <w:rPr>
                <w:b/>
                <w:sz w:val="20"/>
              </w:rPr>
            </w:pPr>
            <w:r>
              <w:rPr>
                <w:b/>
                <w:sz w:val="20"/>
              </w:rPr>
              <w:t>422.219.032,67</w:t>
            </w:r>
          </w:p>
        </w:tc>
        <w:tc>
          <w:tcPr>
            <w:tcW w:w="2624" w:type="dxa"/>
            <w:shd w:val="clear" w:color="auto" w:fill="DBDBDB"/>
          </w:tcPr>
          <w:p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423.437.564,18</w:t>
            </w:r>
          </w:p>
        </w:tc>
      </w:tr>
      <w:tr>
        <w:trPr>
          <w:trHeight w:val="393" w:hRule="atLeast"/>
        </w:trPr>
        <w:tc>
          <w:tcPr>
            <w:tcW w:w="5065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4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Despesas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Correntes</w:t>
            </w:r>
          </w:p>
        </w:tc>
        <w:tc>
          <w:tcPr>
            <w:tcW w:w="2622" w:type="dxa"/>
            <w:tcBorders>
              <w:bottom w:val="nil"/>
            </w:tcBorders>
          </w:tcPr>
          <w:p>
            <w:pPr>
              <w:pStyle w:val="TableParagraph"/>
              <w:spacing w:before="74"/>
              <w:ind w:right="22"/>
              <w:rPr>
                <w:sz w:val="20"/>
              </w:rPr>
            </w:pPr>
            <w:r>
              <w:rPr>
                <w:sz w:val="20"/>
              </w:rPr>
              <w:t>364.991.071,34</w:t>
            </w:r>
          </w:p>
        </w:tc>
        <w:tc>
          <w:tcPr>
            <w:tcW w:w="2624" w:type="dxa"/>
            <w:tcBorders>
              <w:bottom w:val="nil"/>
            </w:tcBorders>
          </w:tcPr>
          <w:p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366.209.602,85</w:t>
            </w:r>
          </w:p>
        </w:tc>
      </w:tr>
      <w:tr>
        <w:trPr>
          <w:trHeight w:val="402" w:hRule="atLeast"/>
        </w:trPr>
        <w:tc>
          <w:tcPr>
            <w:tcW w:w="506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Despesas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Capital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24.965.859,70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24.965.859,70</w:t>
            </w:r>
          </w:p>
        </w:tc>
      </w:tr>
      <w:tr>
        <w:trPr>
          <w:trHeight w:val="390" w:hRule="atLeast"/>
        </w:trPr>
        <w:tc>
          <w:tcPr>
            <w:tcW w:w="5065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Reserva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Contingência</w:t>
            </w:r>
          </w:p>
        </w:tc>
        <w:tc>
          <w:tcPr>
            <w:tcW w:w="26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32.262.101,63</w:t>
            </w:r>
          </w:p>
        </w:tc>
        <w:tc>
          <w:tcPr>
            <w:tcW w:w="262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32.262.101,63</w:t>
            </w:r>
          </w:p>
        </w:tc>
      </w:tr>
      <w:tr>
        <w:trPr>
          <w:trHeight w:val="381" w:hRule="atLeast"/>
        </w:trPr>
        <w:tc>
          <w:tcPr>
            <w:tcW w:w="5065" w:type="dxa"/>
            <w:tcBorders>
              <w:left w:val="single" w:sz="6" w:space="0" w:color="000000"/>
            </w:tcBorders>
            <w:shd w:val="clear" w:color="auto" w:fill="DBDBDB"/>
          </w:tcPr>
          <w:p>
            <w:pPr>
              <w:pStyle w:val="TableParagraph"/>
              <w:spacing w:before="74"/>
              <w:ind w:left="38" w:right="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RESULTADO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PRIMÁRIO</w:t>
            </w:r>
          </w:p>
        </w:tc>
        <w:tc>
          <w:tcPr>
            <w:tcW w:w="2622" w:type="dxa"/>
            <w:shd w:val="clear" w:color="auto" w:fill="DBDBDB"/>
          </w:tcPr>
          <w:p>
            <w:pPr>
              <w:pStyle w:val="TableParagraph"/>
              <w:spacing w:before="74"/>
              <w:ind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19.066.911,00</w:t>
            </w:r>
          </w:p>
        </w:tc>
        <w:tc>
          <w:tcPr>
            <w:tcW w:w="2624" w:type="dxa"/>
            <w:shd w:val="clear" w:color="auto" w:fill="DBDBDB"/>
          </w:tcPr>
          <w:p>
            <w:pPr>
              <w:pStyle w:val="TableParagraph"/>
              <w:spacing w:before="74"/>
              <w:ind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19.066.911,00</w:t>
            </w:r>
          </w:p>
        </w:tc>
      </w:tr>
    </w:tbl>
    <w:sectPr>
      <w:type w:val="continuous"/>
      <w:pgSz w:w="16840" w:h="1190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6"/>
      <w:szCs w:val="26"/>
    </w:rPr>
  </w:style>
  <w:style w:styleId="Title" w:type="paragraph">
    <w:name w:val="Title"/>
    <w:basedOn w:val="Normal"/>
    <w:uiPriority w:val="1"/>
    <w:qFormat/>
    <w:pPr>
      <w:spacing w:before="90"/>
      <w:ind w:left="2204" w:right="1933"/>
      <w:jc w:val="center"/>
    </w:pPr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82"/>
      <w:ind w:right="24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luciano.fonseca</dc:creator>
  <dcterms:created xsi:type="dcterms:W3CDTF">2021-11-11T17:38:18Z</dcterms:created>
  <dcterms:modified xsi:type="dcterms:W3CDTF">2021-11-11T17:38:18Z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Calc</vt:lpwstr>
  </property>
  <property fmtid="{D5CDD505-2E9C-101B-9397-08002B2CF9AE}" pid="4" name="LastSaved">
    <vt:filetime>2021-10-27T00:00:00Z</vt:filetime>
  </property>
</Properties>
</file>