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4" w:lineRule="auto" w:before="77"/>
        <w:ind w:left="3432" w:right="3393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Prefeitura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Municipal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Esteio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Consolidação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Total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sz w:val="20"/>
        </w:rPr>
        <w:t>LEI DE DIRETRIZES ORÇAMENTÁRIAS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 METAS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FISCAIS</w:t>
      </w:r>
    </w:p>
    <w:p>
      <w:pPr>
        <w:pStyle w:val="Title"/>
        <w:spacing w:line="242" w:lineRule="auto"/>
      </w:pPr>
      <w:r>
        <w:rPr>
          <w:w w:val="95"/>
        </w:rPr>
        <w:t>ORIGEM</w:t>
      </w:r>
      <w:r>
        <w:rPr>
          <w:spacing w:val="1"/>
          <w:w w:val="95"/>
        </w:rPr>
        <w:t> </w:t>
      </w:r>
      <w:r>
        <w:rPr>
          <w:w w:val="95"/>
        </w:rPr>
        <w:t>E APLICAÇÃO</w:t>
      </w:r>
      <w:r>
        <w:rPr>
          <w:spacing w:val="1"/>
          <w:w w:val="95"/>
        </w:rPr>
        <w:t> </w:t>
      </w:r>
      <w:r>
        <w:rPr>
          <w:w w:val="95"/>
        </w:rPr>
        <w:t>DOS</w:t>
      </w:r>
      <w:r>
        <w:rPr>
          <w:spacing w:val="1"/>
          <w:w w:val="95"/>
        </w:rPr>
        <w:t> </w:t>
      </w:r>
      <w:r>
        <w:rPr>
          <w:w w:val="95"/>
        </w:rPr>
        <w:t>RECURSOS</w:t>
      </w:r>
      <w:r>
        <w:rPr>
          <w:spacing w:val="1"/>
          <w:w w:val="95"/>
        </w:rPr>
        <w:t> </w:t>
      </w:r>
      <w:r>
        <w:rPr>
          <w:w w:val="95"/>
        </w:rPr>
        <w:t>OBTIDOS</w:t>
      </w:r>
      <w:r>
        <w:rPr>
          <w:spacing w:val="1"/>
          <w:w w:val="95"/>
        </w:rPr>
        <w:t> </w:t>
      </w:r>
      <w:r>
        <w:rPr>
          <w:w w:val="95"/>
        </w:rPr>
        <w:t>COM A ALIENAÇÃO</w:t>
      </w:r>
      <w:r>
        <w:rPr>
          <w:spacing w:val="1"/>
          <w:w w:val="95"/>
        </w:rPr>
        <w:t> </w:t>
      </w:r>
      <w:r>
        <w:rPr>
          <w:w w:val="95"/>
        </w:rPr>
        <w:t>DE ATIVOS</w:t>
      </w:r>
      <w:r>
        <w:rPr>
          <w:spacing w:val="-45"/>
          <w:w w:val="95"/>
        </w:rPr>
        <w:t> </w:t>
      </w:r>
      <w:r>
        <w:rPr/>
        <w:t>2023</w:t>
      </w:r>
    </w:p>
    <w:p>
      <w:pPr>
        <w:pStyle w:val="BodyText"/>
        <w:spacing w:before="19" w:after="54"/>
        <w:ind w:left="168"/>
        <w:rPr>
          <w:rFonts w:ascii="Times New Roman" w:hAnsi="Times New Roman"/>
        </w:rPr>
      </w:pPr>
      <w:r>
        <w:rPr>
          <w:rFonts w:ascii="Times New Roman" w:hAnsi="Times New Roman"/>
        </w:rPr>
        <w:t>AMF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Demonstrativo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(LRF,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art.4o,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2o,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inciso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III)</w:t>
      </w:r>
    </w:p>
    <w:tbl>
      <w:tblPr>
        <w:tblW w:w="0" w:type="auto"/>
        <w:jc w:val="left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9"/>
        <w:gridCol w:w="2131"/>
        <w:gridCol w:w="2129"/>
        <w:gridCol w:w="2143"/>
      </w:tblGrid>
      <w:tr>
        <w:trPr>
          <w:trHeight w:val="776" w:hRule="atLeast"/>
        </w:trPr>
        <w:tc>
          <w:tcPr>
            <w:tcW w:w="4349" w:type="dxa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38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RECEITAS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REALIZADAS</w:t>
            </w:r>
          </w:p>
        </w:tc>
        <w:tc>
          <w:tcPr>
            <w:tcW w:w="2131" w:type="dxa"/>
            <w:shd w:val="clear" w:color="auto" w:fill="C0C0C0"/>
          </w:tcPr>
          <w:p>
            <w:pPr>
              <w:pStyle w:val="TableParagraph"/>
              <w:spacing w:before="103"/>
              <w:ind w:left="533" w:right="5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(a)</w:t>
            </w:r>
          </w:p>
        </w:tc>
        <w:tc>
          <w:tcPr>
            <w:tcW w:w="2129" w:type="dxa"/>
            <w:shd w:val="clear" w:color="auto" w:fill="C0C0C0"/>
          </w:tcPr>
          <w:p>
            <w:pPr>
              <w:pStyle w:val="TableParagraph"/>
              <w:spacing w:before="103"/>
              <w:ind w:left="556" w:right="5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556" w:right="530"/>
              <w:jc w:val="center"/>
              <w:rPr>
                <w:sz w:val="14"/>
              </w:rPr>
            </w:pPr>
            <w:r>
              <w:rPr>
                <w:sz w:val="14"/>
              </w:rPr>
              <w:t>(b)</w:t>
            </w:r>
          </w:p>
        </w:tc>
        <w:tc>
          <w:tcPr>
            <w:tcW w:w="2143" w:type="dxa"/>
            <w:shd w:val="clear" w:color="auto" w:fill="C0C0C0"/>
          </w:tcPr>
          <w:p>
            <w:pPr>
              <w:pStyle w:val="TableParagraph"/>
              <w:spacing w:before="103"/>
              <w:ind w:left="766" w:right="74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764" w:right="749"/>
              <w:jc w:val="center"/>
              <w:rPr>
                <w:sz w:val="14"/>
              </w:rPr>
            </w:pPr>
            <w:r>
              <w:rPr>
                <w:sz w:val="14"/>
              </w:rPr>
              <w:t>(c)</w:t>
            </w:r>
          </w:p>
        </w:tc>
      </w:tr>
    </w:tbl>
    <w:p>
      <w:pPr>
        <w:pStyle w:val="BodyText"/>
        <w:spacing w:before="11"/>
        <w:rPr>
          <w:rFonts w:ascii="Times New Roman"/>
          <w:sz w:val="6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5"/>
        <w:gridCol w:w="2704"/>
        <w:gridCol w:w="2187"/>
        <w:gridCol w:w="1461"/>
      </w:tblGrid>
      <w:tr>
        <w:trPr>
          <w:trHeight w:val="197" w:hRule="atLeast"/>
        </w:trPr>
        <w:tc>
          <w:tcPr>
            <w:tcW w:w="4455" w:type="dxa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RECEITAS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ALIENAÇÃO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ATIVOS (I)</w:t>
            </w:r>
          </w:p>
        </w:tc>
        <w:tc>
          <w:tcPr>
            <w:tcW w:w="2704" w:type="dxa"/>
          </w:tcPr>
          <w:p>
            <w:pPr>
              <w:pStyle w:val="TableParagraph"/>
              <w:spacing w:line="156" w:lineRule="exact" w:before="0"/>
              <w:ind w:right="657"/>
              <w:rPr>
                <w:sz w:val="14"/>
              </w:rPr>
            </w:pPr>
            <w:r>
              <w:rPr>
                <w:sz w:val="14"/>
              </w:rPr>
              <w:t>4.097.513,24</w:t>
            </w:r>
          </w:p>
        </w:tc>
        <w:tc>
          <w:tcPr>
            <w:tcW w:w="2187" w:type="dxa"/>
          </w:tcPr>
          <w:p>
            <w:pPr>
              <w:pStyle w:val="TableParagraph"/>
              <w:spacing w:line="156" w:lineRule="exact" w:before="0"/>
              <w:ind w:right="715"/>
              <w:rPr>
                <w:sz w:val="14"/>
              </w:rPr>
            </w:pPr>
            <w:r>
              <w:rPr>
                <w:sz w:val="14"/>
              </w:rPr>
              <w:t>1.815.714,10</w:t>
            </w:r>
          </w:p>
        </w:tc>
        <w:tc>
          <w:tcPr>
            <w:tcW w:w="1461" w:type="dxa"/>
          </w:tcPr>
          <w:p>
            <w:pPr>
              <w:pStyle w:val="TableParagraph"/>
              <w:spacing w:line="156" w:lineRule="exact" w:before="0"/>
              <w:ind w:right="45"/>
              <w:rPr>
                <w:sz w:val="14"/>
              </w:rPr>
            </w:pPr>
            <w:r>
              <w:rPr>
                <w:sz w:val="14"/>
              </w:rPr>
              <w:t>527.661,36</w:t>
            </w:r>
          </w:p>
        </w:tc>
      </w:tr>
      <w:tr>
        <w:trPr>
          <w:trHeight w:val="239" w:hRule="atLeast"/>
        </w:trPr>
        <w:tc>
          <w:tcPr>
            <w:tcW w:w="4455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Receita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Alienação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Bens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Móveis</w:t>
            </w:r>
          </w:p>
        </w:tc>
        <w:tc>
          <w:tcPr>
            <w:tcW w:w="2704" w:type="dxa"/>
          </w:tcPr>
          <w:p>
            <w:pPr>
              <w:pStyle w:val="TableParagraph"/>
              <w:ind w:right="657"/>
              <w:rPr>
                <w:sz w:val="14"/>
              </w:rPr>
            </w:pPr>
            <w:r>
              <w:rPr>
                <w:sz w:val="14"/>
              </w:rPr>
              <w:t>552.673,25</w:t>
            </w:r>
          </w:p>
        </w:tc>
        <w:tc>
          <w:tcPr>
            <w:tcW w:w="2187" w:type="dxa"/>
          </w:tcPr>
          <w:p>
            <w:pPr>
              <w:pStyle w:val="TableParagraph"/>
              <w:ind w:right="7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4455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Receita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Alienação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 Bens Imóveis</w:t>
            </w:r>
          </w:p>
        </w:tc>
        <w:tc>
          <w:tcPr>
            <w:tcW w:w="2704" w:type="dxa"/>
          </w:tcPr>
          <w:p>
            <w:pPr>
              <w:pStyle w:val="TableParagraph"/>
              <w:ind w:right="657"/>
              <w:rPr>
                <w:sz w:val="14"/>
              </w:rPr>
            </w:pPr>
            <w:r>
              <w:rPr>
                <w:sz w:val="14"/>
              </w:rPr>
              <w:t>3.533.029,05</w:t>
            </w:r>
          </w:p>
        </w:tc>
        <w:tc>
          <w:tcPr>
            <w:tcW w:w="2187" w:type="dxa"/>
          </w:tcPr>
          <w:p>
            <w:pPr>
              <w:pStyle w:val="TableParagraph"/>
              <w:ind w:right="715"/>
              <w:rPr>
                <w:sz w:val="14"/>
              </w:rPr>
            </w:pPr>
            <w:r>
              <w:rPr>
                <w:sz w:val="14"/>
              </w:rPr>
              <w:t>1.814.887,91</w:t>
            </w:r>
          </w:p>
        </w:tc>
        <w:tc>
          <w:tcPr>
            <w:tcW w:w="1461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z w:val="14"/>
              </w:rPr>
              <w:t>525.259,27</w:t>
            </w:r>
          </w:p>
        </w:tc>
      </w:tr>
      <w:tr>
        <w:trPr>
          <w:trHeight w:val="239" w:hRule="atLeast"/>
        </w:trPr>
        <w:tc>
          <w:tcPr>
            <w:tcW w:w="4455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Receita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Alienação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 Bens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Intangíveis</w:t>
            </w:r>
          </w:p>
        </w:tc>
        <w:tc>
          <w:tcPr>
            <w:tcW w:w="2704" w:type="dxa"/>
          </w:tcPr>
          <w:p>
            <w:pPr>
              <w:pStyle w:val="TableParagraph"/>
              <w:ind w:right="65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87" w:type="dxa"/>
          </w:tcPr>
          <w:p>
            <w:pPr>
              <w:pStyle w:val="TableParagraph"/>
              <w:ind w:right="7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4455" w:type="dxa"/>
          </w:tcPr>
          <w:p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Receita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Rendimentos de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Aplicações Financeiras</w:t>
            </w:r>
          </w:p>
        </w:tc>
        <w:tc>
          <w:tcPr>
            <w:tcW w:w="2704" w:type="dxa"/>
          </w:tcPr>
          <w:p>
            <w:pPr>
              <w:pStyle w:val="TableParagraph"/>
              <w:spacing w:line="141" w:lineRule="exact"/>
              <w:ind w:right="657"/>
              <w:rPr>
                <w:sz w:val="14"/>
              </w:rPr>
            </w:pPr>
            <w:r>
              <w:rPr>
                <w:sz w:val="14"/>
              </w:rPr>
              <w:t>11.810,94</w:t>
            </w:r>
          </w:p>
        </w:tc>
        <w:tc>
          <w:tcPr>
            <w:tcW w:w="2187" w:type="dxa"/>
          </w:tcPr>
          <w:p>
            <w:pPr>
              <w:pStyle w:val="TableParagraph"/>
              <w:spacing w:line="141" w:lineRule="exact"/>
              <w:ind w:right="715"/>
              <w:rPr>
                <w:sz w:val="14"/>
              </w:rPr>
            </w:pPr>
            <w:r>
              <w:rPr>
                <w:sz w:val="14"/>
              </w:rPr>
              <w:t>826,19</w:t>
            </w:r>
          </w:p>
        </w:tc>
        <w:tc>
          <w:tcPr>
            <w:tcW w:w="1461" w:type="dxa"/>
          </w:tcPr>
          <w:p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z w:val="14"/>
              </w:rPr>
              <w:t>2.402,09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3"/>
        </w:rPr>
      </w:pPr>
    </w:p>
    <w:tbl>
      <w:tblPr>
        <w:tblW w:w="0" w:type="auto"/>
        <w:jc w:val="left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9"/>
        <w:gridCol w:w="2131"/>
        <w:gridCol w:w="2129"/>
        <w:gridCol w:w="2143"/>
      </w:tblGrid>
      <w:tr>
        <w:trPr>
          <w:trHeight w:val="776" w:hRule="atLeast"/>
        </w:trPr>
        <w:tc>
          <w:tcPr>
            <w:tcW w:w="4349" w:type="dxa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31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EXECUTADAS</w:t>
            </w:r>
          </w:p>
        </w:tc>
        <w:tc>
          <w:tcPr>
            <w:tcW w:w="2131" w:type="dxa"/>
            <w:shd w:val="clear" w:color="auto" w:fill="C0C0C0"/>
          </w:tcPr>
          <w:p>
            <w:pPr>
              <w:pStyle w:val="TableParagraph"/>
              <w:spacing w:before="103"/>
              <w:ind w:left="533" w:right="5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(d)</w:t>
            </w:r>
          </w:p>
        </w:tc>
        <w:tc>
          <w:tcPr>
            <w:tcW w:w="2129" w:type="dxa"/>
            <w:shd w:val="clear" w:color="auto" w:fill="C0C0C0"/>
          </w:tcPr>
          <w:p>
            <w:pPr>
              <w:pStyle w:val="TableParagraph"/>
              <w:spacing w:before="103"/>
              <w:ind w:left="556" w:right="5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556" w:right="530"/>
              <w:jc w:val="center"/>
              <w:rPr>
                <w:sz w:val="14"/>
              </w:rPr>
            </w:pPr>
            <w:r>
              <w:rPr>
                <w:sz w:val="14"/>
              </w:rPr>
              <w:t>(e)</w:t>
            </w:r>
          </w:p>
        </w:tc>
        <w:tc>
          <w:tcPr>
            <w:tcW w:w="2143" w:type="dxa"/>
            <w:shd w:val="clear" w:color="auto" w:fill="C0C0C0"/>
          </w:tcPr>
          <w:p>
            <w:pPr>
              <w:pStyle w:val="TableParagraph"/>
              <w:spacing w:before="103"/>
              <w:ind w:left="766" w:right="74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766" w:right="749"/>
              <w:jc w:val="center"/>
              <w:rPr>
                <w:sz w:val="14"/>
              </w:rPr>
            </w:pPr>
            <w:r>
              <w:rPr>
                <w:sz w:val="14"/>
              </w:rPr>
              <w:t>(f)</w:t>
            </w:r>
          </w:p>
        </w:tc>
      </w:tr>
    </w:tbl>
    <w:p>
      <w:pPr>
        <w:pStyle w:val="BodyText"/>
        <w:spacing w:before="11"/>
        <w:rPr>
          <w:rFonts w:ascii="Times New Roman"/>
          <w:sz w:val="6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9"/>
        <w:gridCol w:w="2258"/>
        <w:gridCol w:w="2227"/>
        <w:gridCol w:w="1424"/>
      </w:tblGrid>
      <w:tr>
        <w:trPr>
          <w:trHeight w:val="197" w:hRule="atLeast"/>
        </w:trPr>
        <w:tc>
          <w:tcPr>
            <w:tcW w:w="4829" w:type="dxa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APLICAÇÃO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DOS</w:t>
            </w:r>
            <w:r>
              <w:rPr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RECURSOS</w:t>
            </w:r>
            <w:r>
              <w:rPr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ALIENAÇÃO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ATIVOS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(II)</w:t>
            </w:r>
          </w:p>
        </w:tc>
        <w:tc>
          <w:tcPr>
            <w:tcW w:w="2258" w:type="dxa"/>
          </w:tcPr>
          <w:p>
            <w:pPr>
              <w:pStyle w:val="TableParagraph"/>
              <w:spacing w:line="156" w:lineRule="exact" w:before="0"/>
              <w:ind w:right="659"/>
              <w:rPr>
                <w:sz w:val="14"/>
              </w:rPr>
            </w:pPr>
            <w:r>
              <w:rPr>
                <w:sz w:val="14"/>
              </w:rPr>
              <w:t>3.533.697,04</w:t>
            </w:r>
          </w:p>
        </w:tc>
        <w:tc>
          <w:tcPr>
            <w:tcW w:w="2227" w:type="dxa"/>
          </w:tcPr>
          <w:p>
            <w:pPr>
              <w:pStyle w:val="TableParagraph"/>
              <w:spacing w:line="156" w:lineRule="exact" w:before="0"/>
              <w:ind w:right="758"/>
              <w:rPr>
                <w:sz w:val="14"/>
              </w:rPr>
            </w:pPr>
            <w:r>
              <w:rPr>
                <w:sz w:val="14"/>
              </w:rPr>
              <w:t>2.181.188,91</w:t>
            </w:r>
          </w:p>
        </w:tc>
        <w:tc>
          <w:tcPr>
            <w:tcW w:w="1424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z w:val="14"/>
              </w:rPr>
              <w:t>44.739,62</w:t>
            </w:r>
          </w:p>
        </w:tc>
      </w:tr>
      <w:tr>
        <w:trPr>
          <w:trHeight w:val="239" w:hRule="atLeast"/>
        </w:trPr>
        <w:tc>
          <w:tcPr>
            <w:tcW w:w="4829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2258" w:type="dxa"/>
          </w:tcPr>
          <w:p>
            <w:pPr>
              <w:pStyle w:val="TableParagraph"/>
              <w:ind w:right="659"/>
              <w:rPr>
                <w:sz w:val="14"/>
              </w:rPr>
            </w:pPr>
            <w:r>
              <w:rPr>
                <w:sz w:val="14"/>
              </w:rPr>
              <w:t>3.533.697,04</w:t>
            </w:r>
          </w:p>
        </w:tc>
        <w:tc>
          <w:tcPr>
            <w:tcW w:w="2227" w:type="dxa"/>
          </w:tcPr>
          <w:p>
            <w:pPr>
              <w:pStyle w:val="TableParagraph"/>
              <w:ind w:right="758"/>
              <w:rPr>
                <w:sz w:val="14"/>
              </w:rPr>
            </w:pPr>
            <w:r>
              <w:rPr>
                <w:sz w:val="14"/>
              </w:rPr>
              <w:t>2.181.188,91</w:t>
            </w:r>
          </w:p>
        </w:tc>
        <w:tc>
          <w:tcPr>
            <w:tcW w:w="142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44.739,62</w:t>
            </w:r>
          </w:p>
        </w:tc>
      </w:tr>
      <w:tr>
        <w:trPr>
          <w:trHeight w:val="239" w:hRule="atLeast"/>
        </w:trPr>
        <w:tc>
          <w:tcPr>
            <w:tcW w:w="4829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Investimentos</w:t>
            </w:r>
          </w:p>
        </w:tc>
        <w:tc>
          <w:tcPr>
            <w:tcW w:w="2258" w:type="dxa"/>
          </w:tcPr>
          <w:p>
            <w:pPr>
              <w:pStyle w:val="TableParagraph"/>
              <w:ind w:right="659"/>
              <w:rPr>
                <w:sz w:val="14"/>
              </w:rPr>
            </w:pPr>
            <w:r>
              <w:rPr>
                <w:sz w:val="14"/>
              </w:rPr>
              <w:t>3.533.697,04</w:t>
            </w:r>
          </w:p>
        </w:tc>
        <w:tc>
          <w:tcPr>
            <w:tcW w:w="2227" w:type="dxa"/>
          </w:tcPr>
          <w:p>
            <w:pPr>
              <w:pStyle w:val="TableParagraph"/>
              <w:ind w:right="758"/>
              <w:rPr>
                <w:sz w:val="14"/>
              </w:rPr>
            </w:pPr>
            <w:r>
              <w:rPr>
                <w:sz w:val="14"/>
              </w:rPr>
              <w:t>2.181.188,91</w:t>
            </w:r>
          </w:p>
        </w:tc>
        <w:tc>
          <w:tcPr>
            <w:tcW w:w="142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44.739,62</w:t>
            </w:r>
          </w:p>
        </w:tc>
      </w:tr>
      <w:tr>
        <w:trPr>
          <w:trHeight w:val="239" w:hRule="atLeast"/>
        </w:trPr>
        <w:tc>
          <w:tcPr>
            <w:tcW w:w="4829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Inversões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Financeiras</w:t>
            </w:r>
          </w:p>
        </w:tc>
        <w:tc>
          <w:tcPr>
            <w:tcW w:w="2258" w:type="dxa"/>
          </w:tcPr>
          <w:p>
            <w:pPr>
              <w:pStyle w:val="TableParagraph"/>
              <w:ind w:right="66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27" w:type="dxa"/>
          </w:tcPr>
          <w:p>
            <w:pPr>
              <w:pStyle w:val="TableParagraph"/>
              <w:ind w:right="75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4829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Amortização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Dívida</w:t>
            </w:r>
          </w:p>
        </w:tc>
        <w:tc>
          <w:tcPr>
            <w:tcW w:w="2258" w:type="dxa"/>
          </w:tcPr>
          <w:p>
            <w:pPr>
              <w:pStyle w:val="TableParagraph"/>
              <w:ind w:right="65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27" w:type="dxa"/>
          </w:tcPr>
          <w:p>
            <w:pPr>
              <w:pStyle w:val="TableParagraph"/>
              <w:ind w:right="75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4829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Correntes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Previdência</w:t>
            </w:r>
          </w:p>
        </w:tc>
        <w:tc>
          <w:tcPr>
            <w:tcW w:w="2258" w:type="dxa"/>
          </w:tcPr>
          <w:p>
            <w:pPr>
              <w:pStyle w:val="TableParagraph"/>
              <w:ind w:right="65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27" w:type="dxa"/>
          </w:tcPr>
          <w:p>
            <w:pPr>
              <w:pStyle w:val="TableParagraph"/>
              <w:ind w:right="75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4829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Regime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Geral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2258" w:type="dxa"/>
          </w:tcPr>
          <w:p>
            <w:pPr>
              <w:pStyle w:val="TableParagraph"/>
              <w:ind w:right="65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27" w:type="dxa"/>
          </w:tcPr>
          <w:p>
            <w:pPr>
              <w:pStyle w:val="TableParagraph"/>
              <w:ind w:right="75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4829" w:type="dxa"/>
          </w:tcPr>
          <w:p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Regime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Próprio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2258" w:type="dxa"/>
          </w:tcPr>
          <w:p>
            <w:pPr>
              <w:pStyle w:val="TableParagraph"/>
              <w:spacing w:line="141" w:lineRule="exact"/>
              <w:ind w:right="65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27" w:type="dxa"/>
          </w:tcPr>
          <w:p>
            <w:pPr>
              <w:pStyle w:val="TableParagraph"/>
              <w:spacing w:line="141" w:lineRule="exact"/>
              <w:ind w:right="75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4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3"/>
        </w:rPr>
      </w:pPr>
    </w:p>
    <w:tbl>
      <w:tblPr>
        <w:tblW w:w="0" w:type="auto"/>
        <w:jc w:val="left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9"/>
        <w:gridCol w:w="2131"/>
        <w:gridCol w:w="2129"/>
        <w:gridCol w:w="2143"/>
      </w:tblGrid>
      <w:tr>
        <w:trPr>
          <w:trHeight w:val="776" w:hRule="atLeast"/>
        </w:trPr>
        <w:tc>
          <w:tcPr>
            <w:tcW w:w="4349" w:type="dxa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476" w:right="1450"/>
              <w:jc w:val="center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FINANCEIRO</w:t>
            </w:r>
          </w:p>
        </w:tc>
        <w:tc>
          <w:tcPr>
            <w:tcW w:w="2131" w:type="dxa"/>
            <w:shd w:val="clear" w:color="auto" w:fill="C0C0C0"/>
          </w:tcPr>
          <w:p>
            <w:pPr>
              <w:pStyle w:val="TableParagraph"/>
              <w:spacing w:before="103"/>
              <w:ind w:left="533" w:right="5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533" w:right="507"/>
              <w:jc w:val="center"/>
              <w:rPr>
                <w:sz w:val="14"/>
              </w:rPr>
            </w:pPr>
            <w:r>
              <w:rPr>
                <w:sz w:val="14"/>
              </w:rPr>
              <w:t>(g)=((Ia-IId)+IIIh)</w:t>
            </w:r>
          </w:p>
        </w:tc>
        <w:tc>
          <w:tcPr>
            <w:tcW w:w="2129" w:type="dxa"/>
            <w:shd w:val="clear" w:color="auto" w:fill="C0C0C0"/>
          </w:tcPr>
          <w:p>
            <w:pPr>
              <w:pStyle w:val="TableParagraph"/>
              <w:spacing w:before="103"/>
              <w:ind w:left="556" w:right="5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556" w:right="530"/>
              <w:jc w:val="center"/>
              <w:rPr>
                <w:sz w:val="14"/>
              </w:rPr>
            </w:pPr>
            <w:r>
              <w:rPr>
                <w:sz w:val="14"/>
              </w:rPr>
              <w:t>(h)=((Ib-IIe)+IIIi)</w:t>
            </w:r>
          </w:p>
        </w:tc>
        <w:tc>
          <w:tcPr>
            <w:tcW w:w="2143" w:type="dxa"/>
            <w:shd w:val="clear" w:color="auto" w:fill="C0C0C0"/>
          </w:tcPr>
          <w:p>
            <w:pPr>
              <w:pStyle w:val="TableParagraph"/>
              <w:spacing w:before="103"/>
              <w:ind w:left="766" w:right="74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766" w:right="749"/>
              <w:jc w:val="center"/>
              <w:rPr>
                <w:sz w:val="14"/>
              </w:rPr>
            </w:pPr>
            <w:r>
              <w:rPr>
                <w:sz w:val="14"/>
              </w:rPr>
              <w:t>(i)=(Ic-IIf)</w:t>
            </w:r>
          </w:p>
        </w:tc>
      </w:tr>
    </w:tbl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300" w:bottom="280" w:left="220" w:right="640"/>
        </w:sectPr>
      </w:pPr>
    </w:p>
    <w:p>
      <w:pPr>
        <w:pStyle w:val="BodyText"/>
        <w:spacing w:before="75"/>
        <w:ind w:left="319"/>
      </w:pPr>
      <w:r>
        <w:rPr>
          <w:spacing w:val="-1"/>
        </w:rPr>
        <w:t>VALOR</w:t>
      </w:r>
      <w:r>
        <w:rPr>
          <w:spacing w:val="-8"/>
        </w:rPr>
        <w:t> </w:t>
      </w:r>
      <w:r>
        <w:rPr>
          <w:spacing w:val="-1"/>
        </w:rPr>
        <w:t>(III)</w:t>
      </w:r>
    </w:p>
    <w:p>
      <w:pPr>
        <w:pStyle w:val="BodyText"/>
        <w:spacing w:before="75"/>
        <w:ind w:left="319"/>
      </w:pPr>
      <w:r>
        <w:rPr/>
        <w:br w:type="column"/>
      </w:r>
      <w:r>
        <w:rPr/>
        <w:t>681.263,13</w:t>
      </w:r>
    </w:p>
    <w:p>
      <w:pPr>
        <w:pStyle w:val="BodyText"/>
        <w:spacing w:before="75"/>
        <w:ind w:left="319"/>
      </w:pPr>
      <w:r>
        <w:rPr/>
        <w:br w:type="column"/>
      </w:r>
      <w:r>
        <w:rPr/>
        <w:t>117.446,93</w:t>
      </w:r>
    </w:p>
    <w:p>
      <w:pPr>
        <w:pStyle w:val="BodyText"/>
        <w:spacing w:before="75"/>
        <w:ind w:left="319"/>
      </w:pPr>
      <w:r>
        <w:rPr/>
        <w:br w:type="column"/>
      </w:r>
      <w:r>
        <w:rPr/>
        <w:t>482.921,74</w:t>
      </w:r>
    </w:p>
    <w:p>
      <w:pPr>
        <w:spacing w:after="0"/>
        <w:sectPr>
          <w:type w:val="continuous"/>
          <w:pgSz w:w="11900" w:h="16840"/>
          <w:pgMar w:top="300" w:bottom="280" w:left="220" w:right="640"/>
          <w:cols w:num="4" w:equalWidth="0">
            <w:col w:w="1062" w:space="4544"/>
            <w:col w:w="1052" w:space="1086"/>
            <w:col w:w="1043" w:space="1080"/>
            <w:col w:w="11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96"/>
        <w:ind w:left="183" w:right="0" w:firstLine="0"/>
        <w:jc w:val="left"/>
        <w:rPr>
          <w:sz w:val="12"/>
        </w:rPr>
      </w:pPr>
      <w:r>
        <w:rPr>
          <w:sz w:val="12"/>
        </w:rPr>
        <w:t>Fonte:</w:t>
      </w:r>
      <w:r>
        <w:rPr>
          <w:spacing w:val="-2"/>
          <w:sz w:val="12"/>
        </w:rPr>
        <w:t> </w:t>
      </w:r>
      <w:r>
        <w:rPr>
          <w:sz w:val="12"/>
        </w:rPr>
        <w:t>Sistema</w:t>
      </w:r>
      <w:r>
        <w:rPr>
          <w:spacing w:val="-3"/>
          <w:sz w:val="12"/>
        </w:rPr>
        <w:t> </w:t>
      </w:r>
      <w:r>
        <w:rPr>
          <w:sz w:val="12"/>
        </w:rPr>
        <w:t>Thema/GRP,</w:t>
      </w:r>
      <w:r>
        <w:rPr>
          <w:spacing w:val="-1"/>
          <w:sz w:val="12"/>
        </w:rPr>
        <w:t> </w:t>
      </w:r>
      <w:r>
        <w:rPr>
          <w:sz w:val="12"/>
        </w:rPr>
        <w:t>Unidade</w:t>
      </w:r>
      <w:r>
        <w:rPr>
          <w:spacing w:val="-1"/>
          <w:sz w:val="12"/>
        </w:rPr>
        <w:t> </w:t>
      </w:r>
      <w:r>
        <w:rPr>
          <w:sz w:val="12"/>
        </w:rPr>
        <w:t>Responsável</w:t>
      </w:r>
      <w:r>
        <w:rPr>
          <w:spacing w:val="1"/>
          <w:sz w:val="12"/>
        </w:rPr>
        <w:t> </w:t>
      </w:r>
      <w:r>
        <w:rPr>
          <w:sz w:val="12"/>
        </w:rPr>
        <w:t>Prefeitura</w:t>
      </w:r>
      <w:r>
        <w:rPr>
          <w:spacing w:val="-1"/>
          <w:sz w:val="12"/>
        </w:rPr>
        <w:t> </w:t>
      </w:r>
      <w:r>
        <w:rPr>
          <w:sz w:val="12"/>
        </w:rPr>
        <w:t>Municipal</w:t>
      </w:r>
      <w:r>
        <w:rPr>
          <w:spacing w:val="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Esteio,</w:t>
      </w:r>
      <w:r>
        <w:rPr>
          <w:spacing w:val="-1"/>
          <w:sz w:val="12"/>
        </w:rPr>
        <w:t> </w:t>
      </w:r>
      <w:r>
        <w:rPr>
          <w:sz w:val="12"/>
        </w:rPr>
        <w:t>Data</w:t>
      </w:r>
      <w:r>
        <w:rPr>
          <w:spacing w:val="-1"/>
          <w:sz w:val="12"/>
        </w:rPr>
        <w:t> </w:t>
      </w:r>
      <w:r>
        <w:rPr>
          <w:sz w:val="12"/>
        </w:rPr>
        <w:t>da</w:t>
      </w:r>
      <w:r>
        <w:rPr>
          <w:spacing w:val="-1"/>
          <w:sz w:val="12"/>
        </w:rPr>
        <w:t> </w:t>
      </w:r>
      <w:r>
        <w:rPr>
          <w:sz w:val="12"/>
        </w:rPr>
        <w:t>emissão</w:t>
      </w:r>
      <w:r>
        <w:rPr>
          <w:spacing w:val="-1"/>
          <w:sz w:val="12"/>
        </w:rPr>
        <w:t> </w:t>
      </w:r>
      <w:r>
        <w:rPr>
          <w:sz w:val="12"/>
        </w:rPr>
        <w:t>28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Julho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2022</w:t>
      </w:r>
      <w:r>
        <w:rPr>
          <w:spacing w:val="-1"/>
          <w:sz w:val="12"/>
        </w:rPr>
        <w:t> </w:t>
      </w:r>
      <w:r>
        <w:rPr>
          <w:sz w:val="12"/>
        </w:rPr>
        <w:t>e</w:t>
      </w:r>
      <w:r>
        <w:rPr>
          <w:spacing w:val="-2"/>
          <w:sz w:val="12"/>
        </w:rPr>
        <w:t> </w:t>
      </w:r>
      <w:r>
        <w:rPr>
          <w:sz w:val="12"/>
        </w:rPr>
        <w:t>hora</w:t>
      </w:r>
      <w:r>
        <w:rPr>
          <w:spacing w:val="-1"/>
          <w:sz w:val="12"/>
        </w:rPr>
        <w:t> </w:t>
      </w:r>
      <w:r>
        <w:rPr>
          <w:sz w:val="12"/>
        </w:rPr>
        <w:t>da</w:t>
      </w:r>
      <w:r>
        <w:rPr>
          <w:spacing w:val="-1"/>
          <w:sz w:val="12"/>
        </w:rPr>
        <w:t> </w:t>
      </w:r>
      <w:r>
        <w:rPr>
          <w:sz w:val="12"/>
        </w:rPr>
        <w:t>emissão</w:t>
      </w:r>
      <w:r>
        <w:rPr>
          <w:spacing w:val="-1"/>
          <w:sz w:val="12"/>
        </w:rPr>
        <w:t> </w:t>
      </w:r>
      <w:r>
        <w:rPr>
          <w:sz w:val="12"/>
        </w:rPr>
        <w:t>08h</w:t>
      </w:r>
      <w:r>
        <w:rPr>
          <w:spacing w:val="-1"/>
          <w:sz w:val="12"/>
        </w:rPr>
        <w:t> </w:t>
      </w:r>
      <w:r>
        <w:rPr>
          <w:sz w:val="12"/>
        </w:rPr>
        <w:t>e</w:t>
      </w:r>
      <w:r>
        <w:rPr>
          <w:spacing w:val="-1"/>
          <w:sz w:val="12"/>
        </w:rPr>
        <w:t> </w:t>
      </w:r>
      <w:r>
        <w:rPr>
          <w:sz w:val="12"/>
        </w:rPr>
        <w:t>15m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4180" w:val="left" w:leader="none"/>
          <w:tab w:pos="8275" w:val="left" w:leader="none"/>
        </w:tabs>
        <w:spacing w:line="20" w:lineRule="exact"/>
        <w:ind w:left="175" w:right="0" w:firstLine="0"/>
        <w:rPr>
          <w:sz w:val="2"/>
        </w:rPr>
      </w:pPr>
      <w:r>
        <w:rPr>
          <w:sz w:val="2"/>
        </w:rPr>
        <w:pict>
          <v:group style="width:132.85pt;height:.75pt;mso-position-horizontal-relative:char;mso-position-vertical-relative:line" coordorigin="0,0" coordsize="2657,15">
            <v:line style="position:absolute" from="0,7" to="2657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2.75pt;height:.75pt;mso-position-horizontal-relative:char;mso-position-vertical-relative:line" coordorigin="0,0" coordsize="2655,15">
            <v:line style="position:absolute" from="0,7" to="2654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2.85pt;height:.75pt;mso-position-horizontal-relative:char;mso-position-vertical-relative:line" coordorigin="0,0" coordsize="2657,15">
            <v:line style="position:absolute" from="0,7" to="265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300" w:bottom="280" w:left="220" w:right="640"/>
        </w:sectPr>
      </w:pPr>
    </w:p>
    <w:p>
      <w:pPr>
        <w:pStyle w:val="BodyText"/>
        <w:spacing w:before="24"/>
        <w:ind w:left="183"/>
      </w:pPr>
      <w:r>
        <w:rPr/>
        <w:t>LEONARDO</w:t>
      </w:r>
      <w:r>
        <w:rPr>
          <w:spacing w:val="-10"/>
        </w:rPr>
        <w:t> </w:t>
      </w:r>
      <w:r>
        <w:rPr/>
        <w:t>DUARTE</w:t>
      </w:r>
      <w:r>
        <w:rPr>
          <w:spacing w:val="-8"/>
        </w:rPr>
        <w:t> </w:t>
      </w:r>
      <w:r>
        <w:rPr/>
        <w:t>PASCOAL</w:t>
      </w:r>
    </w:p>
    <w:p>
      <w:pPr>
        <w:spacing w:before="65"/>
        <w:ind w:left="183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sz w:val="14"/>
        </w:rPr>
        <w:t>Prefeito</w:t>
      </w:r>
      <w:r>
        <w:rPr>
          <w:rFonts w:ascii="Arial"/>
          <w:i/>
          <w:spacing w:val="-10"/>
          <w:sz w:val="14"/>
        </w:rPr>
        <w:t> </w:t>
      </w:r>
      <w:r>
        <w:rPr>
          <w:rFonts w:ascii="Arial"/>
          <w:i/>
          <w:sz w:val="14"/>
        </w:rPr>
        <w:t>Municipal</w:t>
      </w:r>
    </w:p>
    <w:p>
      <w:pPr>
        <w:pStyle w:val="BodyText"/>
        <w:spacing w:before="24"/>
        <w:ind w:left="183"/>
      </w:pPr>
      <w:r>
        <w:rPr/>
        <w:br w:type="column"/>
      </w:r>
      <w:r>
        <w:rPr>
          <w:spacing w:val="-2"/>
        </w:rPr>
        <w:t>JESSICA</w:t>
      </w:r>
      <w:r>
        <w:rPr>
          <w:spacing w:val="-6"/>
        </w:rPr>
        <w:t> </w:t>
      </w:r>
      <w:r>
        <w:rPr>
          <w:spacing w:val="-1"/>
        </w:rPr>
        <w:t>DANIELA</w:t>
      </w:r>
      <w:r>
        <w:rPr>
          <w:spacing w:val="-6"/>
        </w:rPr>
        <w:t> </w:t>
      </w:r>
      <w:r>
        <w:rPr>
          <w:spacing w:val="-1"/>
        </w:rPr>
        <w:t>MADRIL</w:t>
      </w:r>
    </w:p>
    <w:p>
      <w:pPr>
        <w:spacing w:before="65"/>
        <w:ind w:left="18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spacing w:val="-1"/>
          <w:sz w:val="14"/>
        </w:rPr>
        <w:t>Secretário</w:t>
      </w:r>
      <w:r>
        <w:rPr>
          <w:rFonts w:ascii="Arial" w:hAnsi="Arial"/>
          <w:i/>
          <w:spacing w:val="-7"/>
          <w:sz w:val="14"/>
        </w:rPr>
        <w:t> </w:t>
      </w:r>
      <w:r>
        <w:rPr>
          <w:rFonts w:ascii="Arial" w:hAnsi="Arial"/>
          <w:i/>
          <w:sz w:val="14"/>
        </w:rPr>
        <w:t>da</w:t>
      </w:r>
      <w:r>
        <w:rPr>
          <w:rFonts w:ascii="Arial" w:hAnsi="Arial"/>
          <w:i/>
          <w:spacing w:val="-7"/>
          <w:sz w:val="14"/>
        </w:rPr>
        <w:t> </w:t>
      </w:r>
      <w:r>
        <w:rPr>
          <w:rFonts w:ascii="Arial" w:hAnsi="Arial"/>
          <w:i/>
          <w:sz w:val="14"/>
        </w:rPr>
        <w:t>Fazenda</w:t>
      </w:r>
    </w:p>
    <w:p>
      <w:pPr>
        <w:pStyle w:val="BodyText"/>
        <w:spacing w:before="24"/>
        <w:ind w:left="183"/>
      </w:pPr>
      <w:r>
        <w:rPr/>
        <w:br w:type="column"/>
      </w:r>
      <w:r>
        <w:rPr>
          <w:spacing w:val="-1"/>
        </w:rPr>
        <w:t>RICARDO</w:t>
      </w:r>
      <w:r>
        <w:rPr>
          <w:spacing w:val="-8"/>
        </w:rPr>
        <w:t> </w:t>
      </w:r>
      <w:r>
        <w:rPr>
          <w:spacing w:val="-1"/>
        </w:rPr>
        <w:t>MARCELINO</w:t>
      </w:r>
      <w:r>
        <w:rPr>
          <w:spacing w:val="-8"/>
        </w:rPr>
        <w:t> </w:t>
      </w:r>
      <w:r>
        <w:rPr/>
        <w:t>VIEIRA</w:t>
      </w:r>
    </w:p>
    <w:p>
      <w:pPr>
        <w:spacing w:before="65"/>
        <w:ind w:left="183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sz w:val="14"/>
        </w:rPr>
        <w:t>Contador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(a)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1900" w:h="16840"/>
          <w:pgMar w:top="300" w:bottom="280" w:left="220" w:right="640"/>
          <w:cols w:num="3" w:equalWidth="0">
            <w:col w:w="2308" w:space="1698"/>
            <w:col w:w="1983" w:space="2111"/>
            <w:col w:w="2940"/>
          </w:cols>
        </w:sectPr>
      </w:pPr>
    </w:p>
    <w:p>
      <w:pPr>
        <w:pStyle w:val="BodyText"/>
        <w:spacing w:before="62"/>
        <w:ind w:left="183"/>
      </w:pPr>
      <w:r>
        <w:rPr/>
        <w:t>CPF</w:t>
      </w:r>
      <w:r>
        <w:rPr>
          <w:spacing w:val="36"/>
        </w:rPr>
        <w:t> </w:t>
      </w:r>
      <w:r>
        <w:rPr/>
        <w:t>819.112.890-04</w:t>
      </w:r>
    </w:p>
    <w:p>
      <w:pPr>
        <w:spacing w:before="62"/>
        <w:ind w:left="183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CPF</w:t>
      </w:r>
    </w:p>
    <w:p>
      <w:pPr>
        <w:pStyle w:val="BodyText"/>
        <w:spacing w:before="62"/>
        <w:ind w:left="86"/>
      </w:pPr>
      <w:r>
        <w:rPr/>
        <w:br w:type="column"/>
      </w:r>
      <w:r>
        <w:rPr/>
        <w:t>025.922.640-86</w:t>
      </w:r>
    </w:p>
    <w:p>
      <w:pPr>
        <w:spacing w:before="62"/>
        <w:ind w:left="183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CPF</w:t>
      </w:r>
    </w:p>
    <w:p>
      <w:pPr>
        <w:pStyle w:val="BodyText"/>
        <w:spacing w:before="62"/>
        <w:ind w:left="71"/>
      </w:pPr>
      <w:r>
        <w:rPr/>
        <w:br w:type="column"/>
      </w:r>
      <w:r>
        <w:rPr/>
        <w:t>018.560.350-50</w:t>
      </w:r>
    </w:p>
    <w:sectPr>
      <w:type w:val="continuous"/>
      <w:pgSz w:w="11900" w:h="16840"/>
      <w:pgMar w:top="300" w:bottom="280" w:left="220" w:right="640"/>
      <w:cols w:num="5" w:equalWidth="0">
        <w:col w:w="1559" w:space="2447"/>
        <w:col w:w="463" w:space="39"/>
        <w:col w:w="1095" w:space="2497"/>
        <w:col w:w="463" w:space="39"/>
        <w:col w:w="24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09" w:right="1672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2022-08-09T18:23:59Z</dcterms:created>
  <dcterms:modified xsi:type="dcterms:W3CDTF">2022-08-09T18:23:59Z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2022-08-08T00:00:00Z</vt:filetime>
  </property>
</Properties>
</file>