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48" w:rsidRPr="003C55C0" w:rsidRDefault="00916548" w:rsidP="00771691">
      <w:pPr>
        <w:spacing w:before="240" w:line="276" w:lineRule="auto"/>
        <w:ind w:right="424"/>
        <w:jc w:val="center"/>
        <w:rPr>
          <w:rFonts w:ascii="Arial" w:hAnsi="Arial" w:cs="Arial"/>
          <w:b/>
          <w:sz w:val="24"/>
          <w:szCs w:val="24"/>
        </w:rPr>
      </w:pPr>
      <w:r w:rsidRPr="003C55C0">
        <w:rPr>
          <w:rFonts w:ascii="Arial" w:hAnsi="Arial" w:cs="Arial"/>
          <w:b/>
          <w:sz w:val="24"/>
          <w:szCs w:val="24"/>
        </w:rPr>
        <w:t>PROCESSO Nº</w:t>
      </w:r>
      <w:r w:rsidR="00626734">
        <w:rPr>
          <w:rFonts w:ascii="Arial" w:hAnsi="Arial" w:cs="Arial"/>
          <w:b/>
          <w:sz w:val="24"/>
          <w:szCs w:val="24"/>
        </w:rPr>
        <w:t xml:space="preserve"> 032</w:t>
      </w:r>
      <w:r w:rsidR="008E356D">
        <w:rPr>
          <w:rFonts w:ascii="Arial" w:hAnsi="Arial" w:cs="Arial"/>
          <w:b/>
          <w:sz w:val="24"/>
          <w:szCs w:val="24"/>
        </w:rPr>
        <w:t>/2015</w:t>
      </w:r>
    </w:p>
    <w:p w:rsidR="00916548" w:rsidRPr="003C55C0" w:rsidRDefault="00A70087" w:rsidP="00771691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C55C0">
        <w:rPr>
          <w:rFonts w:ascii="Arial" w:hAnsi="Arial" w:cs="Arial"/>
          <w:b/>
          <w:sz w:val="24"/>
          <w:szCs w:val="24"/>
        </w:rPr>
        <w:t xml:space="preserve">TERMO ADITIVO Nº </w:t>
      </w:r>
      <w:r w:rsidR="00223666" w:rsidRPr="003C55C0">
        <w:rPr>
          <w:rFonts w:ascii="Arial" w:hAnsi="Arial" w:cs="Arial"/>
          <w:b/>
          <w:sz w:val="24"/>
          <w:szCs w:val="24"/>
        </w:rPr>
        <w:t>0</w:t>
      </w:r>
      <w:r w:rsidR="00626734">
        <w:rPr>
          <w:rFonts w:ascii="Arial" w:hAnsi="Arial" w:cs="Arial"/>
          <w:b/>
          <w:sz w:val="24"/>
          <w:szCs w:val="24"/>
        </w:rPr>
        <w:t>1</w:t>
      </w:r>
      <w:r w:rsidRPr="003C55C0">
        <w:rPr>
          <w:rFonts w:ascii="Arial" w:hAnsi="Arial" w:cs="Arial"/>
          <w:b/>
          <w:sz w:val="24"/>
          <w:szCs w:val="24"/>
        </w:rPr>
        <w:t xml:space="preserve"> AO </w:t>
      </w:r>
      <w:r w:rsidR="00916548" w:rsidRPr="003C55C0">
        <w:rPr>
          <w:rFonts w:ascii="Arial" w:hAnsi="Arial" w:cs="Arial"/>
          <w:b/>
          <w:sz w:val="24"/>
          <w:szCs w:val="24"/>
        </w:rPr>
        <w:t>CONTRATO Nº</w:t>
      </w:r>
      <w:r w:rsidR="00223666" w:rsidRPr="003C55C0">
        <w:rPr>
          <w:rFonts w:ascii="Arial" w:hAnsi="Arial" w:cs="Arial"/>
          <w:b/>
          <w:sz w:val="24"/>
          <w:szCs w:val="24"/>
        </w:rPr>
        <w:t xml:space="preserve"> 00</w:t>
      </w:r>
      <w:r w:rsidR="00626734">
        <w:rPr>
          <w:rFonts w:ascii="Arial" w:hAnsi="Arial" w:cs="Arial"/>
          <w:b/>
          <w:sz w:val="24"/>
          <w:szCs w:val="24"/>
        </w:rPr>
        <w:t>9</w:t>
      </w:r>
      <w:r w:rsidR="00223666" w:rsidRPr="003C55C0">
        <w:rPr>
          <w:rFonts w:ascii="Arial" w:hAnsi="Arial" w:cs="Arial"/>
          <w:b/>
          <w:sz w:val="24"/>
          <w:szCs w:val="24"/>
        </w:rPr>
        <w:t>/201</w:t>
      </w:r>
      <w:r w:rsidR="00626734">
        <w:rPr>
          <w:rFonts w:ascii="Arial" w:hAnsi="Arial" w:cs="Arial"/>
          <w:b/>
          <w:sz w:val="24"/>
          <w:szCs w:val="24"/>
        </w:rPr>
        <w:t>5</w:t>
      </w:r>
    </w:p>
    <w:p w:rsidR="00A70087" w:rsidRDefault="00A70087" w:rsidP="00771691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91D23" w:rsidRPr="003C55C0" w:rsidRDefault="00091D23" w:rsidP="00771691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91D23" w:rsidRPr="003C55C0" w:rsidRDefault="00626734" w:rsidP="00771691">
      <w:pPr>
        <w:tabs>
          <w:tab w:val="left" w:pos="851"/>
        </w:tabs>
        <w:spacing w:before="240" w:line="276" w:lineRule="auto"/>
        <w:ind w:left="4536" w:right="42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Primeiro</w:t>
      </w:r>
      <w:r w:rsidR="00A70087" w:rsidRPr="003C55C0">
        <w:rPr>
          <w:rFonts w:ascii="Arial" w:hAnsi="Arial" w:cs="Arial"/>
          <w:b/>
          <w:sz w:val="24"/>
          <w:szCs w:val="24"/>
        </w:rPr>
        <w:t xml:space="preserve"> termo aditivo para prorrogação de prazo de </w:t>
      </w:r>
      <w:r>
        <w:rPr>
          <w:rFonts w:ascii="Arial" w:hAnsi="Arial" w:cs="Arial"/>
          <w:b/>
          <w:sz w:val="24"/>
          <w:szCs w:val="24"/>
        </w:rPr>
        <w:t>execução</w:t>
      </w:r>
      <w:r w:rsidR="00A70087" w:rsidRPr="003C55C0">
        <w:rPr>
          <w:rFonts w:ascii="Arial" w:hAnsi="Arial" w:cs="Arial"/>
          <w:b/>
          <w:sz w:val="24"/>
          <w:szCs w:val="24"/>
        </w:rPr>
        <w:t xml:space="preserve">, nos termos </w:t>
      </w:r>
      <w:r>
        <w:rPr>
          <w:rFonts w:ascii="Arial" w:hAnsi="Arial" w:cs="Arial"/>
          <w:b/>
          <w:sz w:val="24"/>
          <w:szCs w:val="24"/>
        </w:rPr>
        <w:t>da cláusula 2.1 do contrato 009/2015.</w:t>
      </w:r>
      <w:r w:rsidRPr="003C55C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comgrade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667"/>
      </w:tblGrid>
      <w:tr w:rsidR="00916548" w:rsidRPr="003C55C0" w:rsidTr="00CB1B27">
        <w:tc>
          <w:tcPr>
            <w:tcW w:w="2122" w:type="dxa"/>
          </w:tcPr>
          <w:p w:rsidR="00771691" w:rsidRDefault="00771691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1691" w:rsidRDefault="00771691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6548" w:rsidRPr="00771691" w:rsidRDefault="00A70087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 xml:space="preserve">CLÁUSULA PRIMEIRA </w:t>
            </w:r>
            <w:r w:rsidR="003C55C0" w:rsidRPr="00771691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771691">
              <w:rPr>
                <w:rFonts w:ascii="Arial" w:hAnsi="Arial" w:cs="Arial"/>
                <w:b/>
                <w:sz w:val="20"/>
                <w:szCs w:val="20"/>
              </w:rPr>
              <w:t xml:space="preserve"> DAS PARTES</w:t>
            </w:r>
          </w:p>
        </w:tc>
        <w:tc>
          <w:tcPr>
            <w:tcW w:w="6667" w:type="dxa"/>
          </w:tcPr>
          <w:p w:rsidR="00916548" w:rsidRPr="000337FF" w:rsidRDefault="00223666" w:rsidP="000337FF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37FF">
              <w:rPr>
                <w:rFonts w:ascii="Arial" w:hAnsi="Arial" w:cs="Arial"/>
                <w:sz w:val="24"/>
                <w:szCs w:val="24"/>
              </w:rPr>
              <w:t xml:space="preserve">De um lado a </w:t>
            </w:r>
            <w:r w:rsidR="000337FF" w:rsidRPr="007C10A3">
              <w:rPr>
                <w:rFonts w:ascii="Arial" w:hAnsi="Arial" w:cs="Arial"/>
                <w:b/>
                <w:sz w:val="24"/>
                <w:szCs w:val="24"/>
              </w:rPr>
              <w:t>CÂMARA MUNICIPAL DE ESTEIO</w:t>
            </w:r>
            <w:r w:rsidR="000337FF" w:rsidRPr="000337FF">
              <w:rPr>
                <w:rFonts w:ascii="Arial" w:hAnsi="Arial" w:cs="Arial"/>
                <w:sz w:val="24"/>
                <w:szCs w:val="24"/>
              </w:rPr>
              <w:t xml:space="preserve">, pessoa jurídica de Direito Público inscrita no CNPJ sob nº 90.871.831/0001-21, com sede na Rua 24 de Agosto, 535, Esteio/RS, neste ato representado por sua Mesa Diretora, ora denominada </w:t>
            </w:r>
            <w:r w:rsidR="000337FF" w:rsidRPr="007C10A3">
              <w:rPr>
                <w:rFonts w:ascii="Arial" w:hAnsi="Arial" w:cs="Arial"/>
                <w:b/>
                <w:sz w:val="24"/>
                <w:szCs w:val="24"/>
              </w:rPr>
              <w:t>CONTRATANTE</w:t>
            </w:r>
            <w:r w:rsidR="000337FF" w:rsidRPr="000337FF">
              <w:rPr>
                <w:rFonts w:ascii="Arial" w:hAnsi="Arial" w:cs="Arial"/>
                <w:sz w:val="24"/>
                <w:szCs w:val="24"/>
              </w:rPr>
              <w:t xml:space="preserve">, e, </w:t>
            </w:r>
            <w:r w:rsidR="00626734" w:rsidRPr="00626734">
              <w:rPr>
                <w:rFonts w:ascii="Arial" w:hAnsi="Arial" w:cs="Arial"/>
                <w:b/>
                <w:sz w:val="24"/>
                <w:szCs w:val="24"/>
              </w:rPr>
              <w:t xml:space="preserve">ENGETECH CONSTRUTORA E GERENCIAMENTO INTEGRADO DOS REVESTIMENTOS EIRELI-EPP, </w:t>
            </w:r>
            <w:r w:rsidR="00626734" w:rsidRPr="00626734">
              <w:rPr>
                <w:rFonts w:ascii="Arial" w:hAnsi="Arial" w:cs="Arial"/>
                <w:sz w:val="24"/>
                <w:szCs w:val="24"/>
              </w:rPr>
              <w:t>inscrita no CNPJ/MF sob o nº 13.435.062/0001-78, com sede na Avenida Sertório, 5575 – Bairro Jardim Lindóia, Porto Alegre/RS, Cep 91050-371 adiante denominada simplesmente CONTRATADA, neste ato representada por seu diretor, Sr(a). André Luis de Almeida Ramos, CPF 747.944.260-20, RG 1064160755, residente e domiciliado na Rua Honório Silveira Dias, 1483, ap. 902, Bairro Higienópolis, Cep 90.540-070, Porto Alegre/RS</w:t>
            </w:r>
            <w:r w:rsidR="006267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16548" w:rsidRPr="003C55C0" w:rsidTr="00CB1B27">
        <w:tc>
          <w:tcPr>
            <w:tcW w:w="2122" w:type="dxa"/>
          </w:tcPr>
          <w:p w:rsidR="00916548" w:rsidRPr="00771691" w:rsidRDefault="00A70087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>CLÁUSULA SEGUNDA - DO OBJETO</w:t>
            </w:r>
          </w:p>
        </w:tc>
        <w:tc>
          <w:tcPr>
            <w:tcW w:w="6667" w:type="dxa"/>
          </w:tcPr>
          <w:p w:rsidR="00916548" w:rsidRPr="003C55C0" w:rsidRDefault="00A70087" w:rsidP="00626734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5C0">
              <w:rPr>
                <w:rFonts w:ascii="Arial" w:hAnsi="Arial" w:cs="Arial"/>
                <w:sz w:val="24"/>
                <w:szCs w:val="24"/>
              </w:rPr>
              <w:t xml:space="preserve">O presente Termo Aditivo objetiva a prorrogação do prazo de </w:t>
            </w:r>
            <w:r w:rsidR="00626734">
              <w:rPr>
                <w:rFonts w:ascii="Arial" w:hAnsi="Arial" w:cs="Arial"/>
                <w:sz w:val="24"/>
                <w:szCs w:val="24"/>
              </w:rPr>
              <w:t>execução dos serviços por até 30</w:t>
            </w:r>
            <w:r w:rsidRPr="003C55C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26734">
              <w:rPr>
                <w:rFonts w:ascii="Arial" w:hAnsi="Arial" w:cs="Arial"/>
                <w:sz w:val="24"/>
                <w:szCs w:val="24"/>
              </w:rPr>
              <w:t>trinta</w:t>
            </w:r>
            <w:r w:rsidRPr="003C55C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626734">
              <w:rPr>
                <w:rFonts w:ascii="Arial" w:hAnsi="Arial" w:cs="Arial"/>
                <w:sz w:val="24"/>
                <w:szCs w:val="24"/>
              </w:rPr>
              <w:t>dias</w:t>
            </w:r>
            <w:r w:rsidRPr="003C55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26734" w:rsidRPr="00626734">
              <w:rPr>
                <w:rFonts w:ascii="Arial" w:hAnsi="Arial" w:cs="Arial"/>
                <w:sz w:val="24"/>
                <w:szCs w:val="24"/>
              </w:rPr>
              <w:t>nos termos da cláusula 2.1 do contrato 009/2015</w:t>
            </w:r>
            <w:r w:rsidR="005A37EA">
              <w:rPr>
                <w:rFonts w:ascii="Arial" w:hAnsi="Arial" w:cs="Arial"/>
                <w:sz w:val="24"/>
                <w:szCs w:val="24"/>
              </w:rPr>
              <w:t>, tendo em vista a justificativa apresentada pela contratada</w:t>
            </w:r>
            <w:bookmarkStart w:id="0" w:name="_GoBack"/>
            <w:bookmarkEnd w:id="0"/>
            <w:r w:rsidR="00626734" w:rsidRPr="006267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16548" w:rsidRPr="003C55C0" w:rsidTr="00CB1B27">
        <w:tc>
          <w:tcPr>
            <w:tcW w:w="2122" w:type="dxa"/>
          </w:tcPr>
          <w:p w:rsidR="00916548" w:rsidRPr="00771691" w:rsidRDefault="00A70087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>CLÁUSULA TERCEIRA - DO PRAZO DE VIGÊNCIA</w:t>
            </w:r>
          </w:p>
        </w:tc>
        <w:tc>
          <w:tcPr>
            <w:tcW w:w="6667" w:type="dxa"/>
          </w:tcPr>
          <w:p w:rsidR="00916548" w:rsidRDefault="00A70087" w:rsidP="00771691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5C0">
              <w:rPr>
                <w:rFonts w:ascii="Arial" w:hAnsi="Arial" w:cs="Arial"/>
                <w:sz w:val="24"/>
                <w:szCs w:val="24"/>
              </w:rPr>
              <w:t>O presente Termo Aditivo entra em vigência a pa</w:t>
            </w:r>
            <w:r w:rsidR="00EB7640" w:rsidRPr="003C55C0">
              <w:rPr>
                <w:rFonts w:ascii="Arial" w:hAnsi="Arial" w:cs="Arial"/>
                <w:sz w:val="24"/>
                <w:szCs w:val="24"/>
              </w:rPr>
              <w:t>rtir da data de sua assinatura.</w:t>
            </w:r>
          </w:p>
          <w:p w:rsidR="00091D23" w:rsidRPr="003C55C0" w:rsidRDefault="00091D23" w:rsidP="00771691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640" w:rsidRPr="003C55C0" w:rsidTr="00CB1B27">
        <w:tc>
          <w:tcPr>
            <w:tcW w:w="2122" w:type="dxa"/>
          </w:tcPr>
          <w:p w:rsidR="00771691" w:rsidRDefault="00771691" w:rsidP="00B67B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7640" w:rsidRPr="00771691" w:rsidRDefault="00EB7640" w:rsidP="0062673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 xml:space="preserve">CLÁUSULA </w:t>
            </w:r>
            <w:r w:rsidR="00626734">
              <w:rPr>
                <w:rFonts w:ascii="Arial" w:hAnsi="Arial" w:cs="Arial"/>
                <w:b/>
                <w:sz w:val="20"/>
                <w:szCs w:val="20"/>
              </w:rPr>
              <w:t>QUARTA</w:t>
            </w:r>
            <w:r w:rsidRPr="00771691">
              <w:rPr>
                <w:rFonts w:ascii="Arial" w:hAnsi="Arial" w:cs="Arial"/>
                <w:b/>
                <w:sz w:val="20"/>
                <w:szCs w:val="20"/>
              </w:rPr>
              <w:t xml:space="preserve"> - DA PUBLICAÇÃO E DO REGISTRO</w:t>
            </w:r>
          </w:p>
        </w:tc>
        <w:tc>
          <w:tcPr>
            <w:tcW w:w="6667" w:type="dxa"/>
          </w:tcPr>
          <w:p w:rsidR="003C55C0" w:rsidRPr="003C55C0" w:rsidRDefault="00EB7640" w:rsidP="00771691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5C0">
              <w:rPr>
                <w:rFonts w:ascii="Arial" w:hAnsi="Arial" w:cs="Arial"/>
                <w:sz w:val="24"/>
                <w:szCs w:val="24"/>
              </w:rPr>
              <w:t>A eficácia deste Termo fica condicionada à publicação resumida do instrumento</w:t>
            </w:r>
            <w:r w:rsidR="003C55C0" w:rsidRPr="003C55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55C0">
              <w:rPr>
                <w:rFonts w:ascii="Arial" w:hAnsi="Arial" w:cs="Arial"/>
                <w:sz w:val="24"/>
                <w:szCs w:val="24"/>
              </w:rPr>
              <w:t>pela Administração, na Imprensa Oficial, até o quinto dia útil do mês seguinte ao de sua</w:t>
            </w:r>
            <w:r w:rsidR="003C55C0" w:rsidRPr="003C55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55C0">
              <w:rPr>
                <w:rFonts w:ascii="Arial" w:hAnsi="Arial" w:cs="Arial"/>
                <w:sz w:val="24"/>
                <w:szCs w:val="24"/>
              </w:rPr>
              <w:t>assinatura, para ocorrer no pr</w:t>
            </w:r>
            <w:r w:rsidR="00252AED">
              <w:rPr>
                <w:rFonts w:ascii="Arial" w:hAnsi="Arial" w:cs="Arial"/>
                <w:sz w:val="24"/>
                <w:szCs w:val="24"/>
              </w:rPr>
              <w:t>azo de vinte dias daquela data, conforme art. 61, parágrafo único da Lei 8.666/1993.</w:t>
            </w:r>
          </w:p>
        </w:tc>
      </w:tr>
    </w:tbl>
    <w:p w:rsidR="003C55C0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3C55C0" w:rsidRPr="003C55C0" w:rsidRDefault="003C55C0" w:rsidP="0077169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3C55C0">
        <w:rPr>
          <w:rFonts w:ascii="Arial" w:hAnsi="Arial" w:cs="Arial"/>
          <w:sz w:val="24"/>
          <w:szCs w:val="24"/>
        </w:rPr>
        <w:t xml:space="preserve">Esteio, </w:t>
      </w:r>
      <w:r w:rsidR="007C10A3">
        <w:rPr>
          <w:rFonts w:ascii="Arial" w:hAnsi="Arial" w:cs="Arial"/>
          <w:sz w:val="24"/>
          <w:szCs w:val="24"/>
        </w:rPr>
        <w:t>06</w:t>
      </w:r>
      <w:r w:rsidRPr="003C55C0">
        <w:rPr>
          <w:rFonts w:ascii="Arial" w:hAnsi="Arial" w:cs="Arial"/>
          <w:sz w:val="24"/>
          <w:szCs w:val="24"/>
        </w:rPr>
        <w:t xml:space="preserve"> de </w:t>
      </w:r>
      <w:r w:rsidR="007C10A3">
        <w:rPr>
          <w:rFonts w:ascii="Arial" w:hAnsi="Arial" w:cs="Arial"/>
          <w:sz w:val="24"/>
          <w:szCs w:val="24"/>
        </w:rPr>
        <w:t>agosto</w:t>
      </w:r>
      <w:r w:rsidRPr="003C55C0">
        <w:rPr>
          <w:rFonts w:ascii="Arial" w:hAnsi="Arial" w:cs="Arial"/>
          <w:sz w:val="24"/>
          <w:szCs w:val="24"/>
        </w:rPr>
        <w:t xml:space="preserve"> de 2015.</w:t>
      </w:r>
    </w:p>
    <w:p w:rsidR="003C55C0" w:rsidRPr="003C55C0" w:rsidRDefault="003C55C0" w:rsidP="0077169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3C55C0" w:rsidRPr="003C55C0" w:rsidRDefault="003C55C0" w:rsidP="0077169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3C55C0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C55C0">
        <w:rPr>
          <w:rFonts w:ascii="Arial" w:hAnsi="Arial" w:cs="Arial"/>
          <w:sz w:val="24"/>
          <w:szCs w:val="24"/>
        </w:rPr>
        <w:t>Jane Battistello</w:t>
      </w:r>
    </w:p>
    <w:p w:rsidR="003C55C0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C55C0">
        <w:rPr>
          <w:rFonts w:ascii="Arial" w:hAnsi="Arial" w:cs="Arial"/>
          <w:sz w:val="24"/>
          <w:szCs w:val="24"/>
        </w:rPr>
        <w:t>President</w:t>
      </w:r>
      <w:r w:rsidR="00771691">
        <w:rPr>
          <w:rFonts w:ascii="Arial" w:hAnsi="Arial" w:cs="Arial"/>
          <w:sz w:val="24"/>
          <w:szCs w:val="24"/>
        </w:rPr>
        <w:t>a</w:t>
      </w:r>
    </w:p>
    <w:p w:rsidR="003C55C0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3C55C0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3C55C0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C55C0">
        <w:rPr>
          <w:rFonts w:ascii="Arial" w:hAnsi="Arial" w:cs="Arial"/>
          <w:sz w:val="24"/>
          <w:szCs w:val="24"/>
        </w:rPr>
        <w:t>Sandro Dutra Ribeiro</w:t>
      </w:r>
    </w:p>
    <w:p w:rsidR="003C55C0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C55C0">
        <w:rPr>
          <w:rFonts w:ascii="Arial" w:hAnsi="Arial" w:cs="Arial"/>
          <w:sz w:val="24"/>
          <w:szCs w:val="24"/>
        </w:rPr>
        <w:t>Procurador</w:t>
      </w:r>
    </w:p>
    <w:p w:rsidR="00AB14EC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C55C0">
        <w:rPr>
          <w:rFonts w:ascii="Arial" w:hAnsi="Arial" w:cs="Arial"/>
          <w:sz w:val="24"/>
          <w:szCs w:val="24"/>
        </w:rPr>
        <w:t>Matrícula: 0324</w:t>
      </w:r>
    </w:p>
    <w:p w:rsidR="00E66CB9" w:rsidRDefault="00E66CB9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E66CB9" w:rsidRDefault="00E66CB9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A7EE5" w:rsidRDefault="00AA7EE5" w:rsidP="00E66CB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626734" w:rsidRPr="00626734" w:rsidRDefault="00E66CB9" w:rsidP="00626734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CONTRATADA:</w:t>
      </w:r>
      <w:r w:rsidR="00AA7EE5" w:rsidRPr="00AA7EE5">
        <w:t xml:space="preserve"> </w:t>
      </w:r>
      <w:r w:rsidR="00AA7EE5">
        <w:tab/>
      </w:r>
      <w:r w:rsidR="00626734" w:rsidRPr="00626734">
        <w:rPr>
          <w:rFonts w:ascii="Arial" w:hAnsi="Arial" w:cs="Arial"/>
          <w:sz w:val="24"/>
          <w:szCs w:val="24"/>
        </w:rPr>
        <w:t xml:space="preserve">André Luis de Almeida Ramos, </w:t>
      </w:r>
    </w:p>
    <w:p w:rsidR="00626734" w:rsidRPr="00626734" w:rsidRDefault="00626734" w:rsidP="00626734">
      <w:pPr>
        <w:spacing w:after="0" w:line="276" w:lineRule="auto"/>
        <w:ind w:left="2124"/>
        <w:rPr>
          <w:rFonts w:ascii="Arial" w:hAnsi="Arial" w:cs="Arial"/>
          <w:sz w:val="24"/>
          <w:szCs w:val="24"/>
        </w:rPr>
      </w:pPr>
      <w:r w:rsidRPr="00626734">
        <w:rPr>
          <w:rFonts w:ascii="Arial" w:hAnsi="Arial" w:cs="Arial"/>
          <w:sz w:val="24"/>
          <w:szCs w:val="24"/>
        </w:rPr>
        <w:t>CPF 747.944.260-20</w:t>
      </w:r>
    </w:p>
    <w:p w:rsidR="00E66CB9" w:rsidRPr="003C55C0" w:rsidRDefault="00626734" w:rsidP="00626734">
      <w:pPr>
        <w:spacing w:after="0" w:line="276" w:lineRule="auto"/>
        <w:ind w:left="2124"/>
        <w:rPr>
          <w:rFonts w:ascii="Arial" w:hAnsi="Arial" w:cs="Arial"/>
          <w:sz w:val="24"/>
          <w:szCs w:val="24"/>
        </w:rPr>
      </w:pPr>
      <w:r w:rsidRPr="00626734">
        <w:rPr>
          <w:rFonts w:ascii="Arial" w:hAnsi="Arial" w:cs="Arial"/>
          <w:sz w:val="24"/>
          <w:szCs w:val="24"/>
        </w:rPr>
        <w:t>RG 1064160755</w:t>
      </w:r>
    </w:p>
    <w:sectPr w:rsidR="00E66CB9" w:rsidRPr="003C55C0" w:rsidSect="00771691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A02" w:rsidRDefault="003C6A02" w:rsidP="00916548">
      <w:pPr>
        <w:spacing w:after="0" w:line="240" w:lineRule="auto"/>
      </w:pPr>
      <w:r>
        <w:separator/>
      </w:r>
    </w:p>
  </w:endnote>
  <w:endnote w:type="continuationSeparator" w:id="0">
    <w:p w:rsidR="003C6A02" w:rsidRDefault="003C6A02" w:rsidP="0091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A02" w:rsidRDefault="003C6A02" w:rsidP="00916548">
      <w:pPr>
        <w:spacing w:after="0" w:line="240" w:lineRule="auto"/>
      </w:pPr>
      <w:r>
        <w:separator/>
      </w:r>
    </w:p>
  </w:footnote>
  <w:footnote w:type="continuationSeparator" w:id="0">
    <w:p w:rsidR="003C6A02" w:rsidRDefault="003C6A02" w:rsidP="00916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48"/>
    <w:rsid w:val="000337FF"/>
    <w:rsid w:val="000878B4"/>
    <w:rsid w:val="00091D23"/>
    <w:rsid w:val="000A71A1"/>
    <w:rsid w:val="00223666"/>
    <w:rsid w:val="00252AED"/>
    <w:rsid w:val="002A1CB7"/>
    <w:rsid w:val="002B10AE"/>
    <w:rsid w:val="003467FA"/>
    <w:rsid w:val="00386662"/>
    <w:rsid w:val="003C55C0"/>
    <w:rsid w:val="003C6A02"/>
    <w:rsid w:val="0042024E"/>
    <w:rsid w:val="00517AA8"/>
    <w:rsid w:val="005443C9"/>
    <w:rsid w:val="005A37EA"/>
    <w:rsid w:val="00603221"/>
    <w:rsid w:val="00607E68"/>
    <w:rsid w:val="00626734"/>
    <w:rsid w:val="006514C6"/>
    <w:rsid w:val="00771691"/>
    <w:rsid w:val="007A4097"/>
    <w:rsid w:val="007C10A3"/>
    <w:rsid w:val="0087452C"/>
    <w:rsid w:val="008E356D"/>
    <w:rsid w:val="00916548"/>
    <w:rsid w:val="009D369C"/>
    <w:rsid w:val="00A069D0"/>
    <w:rsid w:val="00A70087"/>
    <w:rsid w:val="00AA7EE5"/>
    <w:rsid w:val="00AB14EC"/>
    <w:rsid w:val="00B67B72"/>
    <w:rsid w:val="00BC7CA1"/>
    <w:rsid w:val="00CB1B27"/>
    <w:rsid w:val="00DA6752"/>
    <w:rsid w:val="00DB75A0"/>
    <w:rsid w:val="00E44A03"/>
    <w:rsid w:val="00E63A7E"/>
    <w:rsid w:val="00E66CB9"/>
    <w:rsid w:val="00EB7640"/>
    <w:rsid w:val="00ED4727"/>
    <w:rsid w:val="00EE5F57"/>
    <w:rsid w:val="00F222F3"/>
    <w:rsid w:val="00FA5750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FDBED-DF25-4862-80A1-5DF0BFBE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16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6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548"/>
  </w:style>
  <w:style w:type="paragraph" w:styleId="Rodap">
    <w:name w:val="footer"/>
    <w:basedOn w:val="Normal"/>
    <w:link w:val="RodapChar"/>
    <w:uiPriority w:val="99"/>
    <w:unhideWhenUsed/>
    <w:rsid w:val="00916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548"/>
  </w:style>
  <w:style w:type="paragraph" w:styleId="Textodebalo">
    <w:name w:val="Balloon Text"/>
    <w:basedOn w:val="Normal"/>
    <w:link w:val="TextodebaloChar"/>
    <w:uiPriority w:val="99"/>
    <w:semiHidden/>
    <w:unhideWhenUsed/>
    <w:rsid w:val="00252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6957F-C368-4F20-A314-61D072AA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2015-07-29T17:54:00Z</cp:lastPrinted>
  <dcterms:created xsi:type="dcterms:W3CDTF">2015-08-03T18:34:00Z</dcterms:created>
  <dcterms:modified xsi:type="dcterms:W3CDTF">2015-08-03T18:41:00Z</dcterms:modified>
</cp:coreProperties>
</file>